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DE33" w14:textId="77777777" w:rsidR="00881C1E" w:rsidRDefault="00881C1E" w:rsidP="00881C1E">
      <w:pPr>
        <w:jc w:val="center"/>
        <w:rPr>
          <w:rFonts w:cs="Open Sans"/>
          <w:color w:val="FFFFFF" w:themeColor="background1"/>
        </w:rPr>
      </w:pPr>
    </w:p>
    <w:p w14:paraId="5911444C" w14:textId="77777777" w:rsidR="00881C1E" w:rsidRDefault="00881C1E" w:rsidP="00881C1E">
      <w:pPr>
        <w:jc w:val="center"/>
        <w:rPr>
          <w:rFonts w:cs="Open Sans"/>
          <w:color w:val="FFFFFF" w:themeColor="background1"/>
        </w:rPr>
      </w:pPr>
    </w:p>
    <w:p w14:paraId="794051F8" w14:textId="77777777" w:rsidR="00881C1E" w:rsidRDefault="00881C1E" w:rsidP="00881C1E">
      <w:pPr>
        <w:jc w:val="center"/>
        <w:rPr>
          <w:rFonts w:cs="Open Sans"/>
          <w:color w:val="FFFFFF" w:themeColor="background1"/>
        </w:rPr>
      </w:pPr>
    </w:p>
    <w:p w14:paraId="0933DA77" w14:textId="77777777" w:rsidR="00881C1E" w:rsidRDefault="00881C1E" w:rsidP="00881C1E">
      <w:pPr>
        <w:jc w:val="center"/>
        <w:rPr>
          <w:rFonts w:cs="Open Sans"/>
          <w:color w:val="FFFFFF" w:themeColor="background1"/>
        </w:rPr>
      </w:pPr>
    </w:p>
    <w:p w14:paraId="269B91F8" w14:textId="77777777" w:rsidR="00881C1E" w:rsidRDefault="00881C1E" w:rsidP="00881C1E">
      <w:pPr>
        <w:spacing w:line="240" w:lineRule="auto"/>
        <w:jc w:val="center"/>
        <w:rPr>
          <w:rFonts w:cs="Open Sans"/>
          <w:color w:val="FFFFFF" w:themeColor="background1"/>
        </w:rPr>
      </w:pPr>
    </w:p>
    <w:p w14:paraId="0EDF7F31" w14:textId="77777777" w:rsidR="00881C1E" w:rsidRDefault="00881C1E" w:rsidP="00881C1E">
      <w:pPr>
        <w:spacing w:line="240" w:lineRule="auto"/>
        <w:jc w:val="center"/>
        <w:rPr>
          <w:rFonts w:ascii="Crete Round" w:hAnsi="Crete Round"/>
          <w:color w:val="FFFFFF" w:themeColor="background1"/>
          <w:sz w:val="112"/>
          <w:szCs w:val="112"/>
        </w:rPr>
      </w:pPr>
    </w:p>
    <w:p w14:paraId="6B53A9E4" w14:textId="77777777" w:rsidR="00C6301F" w:rsidRDefault="00C6301F" w:rsidP="00881C1E">
      <w:pPr>
        <w:spacing w:line="240" w:lineRule="auto"/>
        <w:jc w:val="center"/>
        <w:rPr>
          <w:rFonts w:ascii="Crete Round" w:hAnsi="Crete Round"/>
          <w:color w:val="FFFFFF" w:themeColor="background1"/>
          <w:sz w:val="112"/>
          <w:szCs w:val="112"/>
        </w:rPr>
      </w:pPr>
    </w:p>
    <w:p w14:paraId="39F1AE70" w14:textId="0D3953E1" w:rsidR="00881C1E" w:rsidRDefault="00881C1E" w:rsidP="00881C1E">
      <w:pPr>
        <w:spacing w:line="240" w:lineRule="auto"/>
        <w:jc w:val="center"/>
        <w:rPr>
          <w:rFonts w:ascii="Crete Round" w:hAnsi="Crete Round"/>
          <w:color w:val="FFFFFF" w:themeColor="background1"/>
          <w:sz w:val="112"/>
          <w:szCs w:val="112"/>
        </w:rPr>
      </w:pPr>
      <w:r>
        <w:rPr>
          <w:rFonts w:ascii="Crete Round" w:hAnsi="Crete Round"/>
          <w:color w:val="FFFFFF" w:themeColor="background1"/>
          <w:sz w:val="112"/>
          <w:szCs w:val="112"/>
        </w:rPr>
        <w:t>COPD… en nu?</w:t>
      </w:r>
    </w:p>
    <w:p w14:paraId="07BDD8D4" w14:textId="77777777" w:rsidR="00881C1E" w:rsidRPr="00881C1E" w:rsidRDefault="00881C1E" w:rsidP="00881C1E">
      <w:pPr>
        <w:jc w:val="center"/>
        <w:rPr>
          <w:rFonts w:cs="Open Sans"/>
          <w:color w:val="FFFFFF" w:themeColor="background1"/>
          <w:sz w:val="20"/>
        </w:rPr>
      </w:pPr>
    </w:p>
    <w:p w14:paraId="31570473" w14:textId="1E162AAD" w:rsidR="00DA01D2" w:rsidRPr="00F405B8" w:rsidRDefault="00881C1E" w:rsidP="00F405B8">
      <w:pPr>
        <w:jc w:val="center"/>
        <w:rPr>
          <w:rFonts w:cs="Open Sans"/>
          <w:color w:val="FFFFFF" w:themeColor="background1"/>
          <w:sz w:val="20"/>
        </w:rPr>
      </w:pPr>
      <w:r w:rsidRPr="00881C1E">
        <w:rPr>
          <w:rFonts w:cs="Open Sans"/>
          <w:color w:val="FFFFFF" w:themeColor="background1"/>
          <w:sz w:val="20"/>
        </w:rPr>
        <w:t>Als u COPD heeft, is het verstandig om uw toekomst te bespreken met uw partner, familieleden en zorgverleners. Zo bereidt u zich voor op veranderingen in uw situatie en kunt u meebeslissen over de zorg die u nodig heeft. In deze folder leest u hoe u dit kunt doen.</w:t>
      </w:r>
    </w:p>
    <w:p w14:paraId="16AC0793" w14:textId="70DC4C04" w:rsidR="00881C1E" w:rsidRDefault="00881C1E" w:rsidP="00881C1E">
      <w:pPr>
        <w:jc w:val="center"/>
        <w:rPr>
          <w:rFonts w:cs="Open Sans"/>
          <w:color w:val="FFFFFF" w:themeColor="background1"/>
        </w:rPr>
      </w:pPr>
      <w:r>
        <w:rPr>
          <w:rFonts w:cs="Open Sans"/>
          <w:color w:val="FFFFFF" w:themeColor="background1"/>
        </w:rPr>
        <w:br/>
      </w:r>
    </w:p>
    <w:p w14:paraId="4E5D28EB" w14:textId="77777777" w:rsidR="00881C1E" w:rsidRDefault="00881C1E">
      <w:pPr>
        <w:rPr>
          <w:rFonts w:cs="Open Sans"/>
          <w:color w:val="FFFFFF" w:themeColor="background1"/>
        </w:rPr>
      </w:pPr>
      <w:r>
        <w:rPr>
          <w:rFonts w:cs="Open Sans"/>
          <w:color w:val="FFFFFF" w:themeColor="background1"/>
        </w:rPr>
        <w:br w:type="page"/>
      </w:r>
    </w:p>
    <w:p w14:paraId="0637B57B" w14:textId="22D49860" w:rsidR="00881C1E" w:rsidRPr="00881C1E" w:rsidRDefault="00881C1E" w:rsidP="00881C1E">
      <w:pPr>
        <w:pStyle w:val="Kop1"/>
        <w:rPr>
          <w:rFonts w:ascii="Open Sans" w:hAnsi="Open Sans"/>
        </w:rPr>
      </w:pPr>
      <w:r>
        <w:lastRenderedPageBreak/>
        <w:t>Bespreek uw toekomst</w:t>
      </w:r>
    </w:p>
    <w:p w14:paraId="4CD4D1FD" w14:textId="67B1F33F" w:rsidR="00881C1E" w:rsidRPr="00881C1E" w:rsidRDefault="00881C1E" w:rsidP="00881C1E">
      <w:r w:rsidRPr="00881C1E">
        <w:t xml:space="preserve">De afkorting COPD staat voor </w:t>
      </w:r>
      <w:proofErr w:type="spellStart"/>
      <w:r w:rsidRPr="00881C1E">
        <w:t>Chronic</w:t>
      </w:r>
      <w:proofErr w:type="spellEnd"/>
      <w:r w:rsidRPr="00881C1E">
        <w:t xml:space="preserve"> </w:t>
      </w:r>
      <w:proofErr w:type="spellStart"/>
      <w:r w:rsidRPr="00881C1E">
        <w:t>Obstructive</w:t>
      </w:r>
      <w:proofErr w:type="spellEnd"/>
      <w:r w:rsidRPr="00881C1E">
        <w:t xml:space="preserve"> </w:t>
      </w:r>
      <w:proofErr w:type="spellStart"/>
      <w:r w:rsidRPr="00881C1E">
        <w:t>Pulmonary</w:t>
      </w:r>
      <w:proofErr w:type="spellEnd"/>
      <w:r w:rsidRPr="00881C1E">
        <w:t xml:space="preserve"> </w:t>
      </w:r>
      <w:proofErr w:type="spellStart"/>
      <w:r w:rsidRPr="00881C1E">
        <w:t>Disease</w:t>
      </w:r>
      <w:proofErr w:type="spellEnd"/>
      <w:r w:rsidRPr="00881C1E">
        <w:t xml:space="preserve"> (Chronische Obstructieve Longziekte). Uw longen zijn vernauwd en werken niet meer goed. U bent moe en kortademig of u moet hoesten en slijm opgeven. </w:t>
      </w:r>
    </w:p>
    <w:p w14:paraId="5AAF8EFB" w14:textId="316E2601" w:rsidR="00881C1E" w:rsidRDefault="00881C1E" w:rsidP="006C4DB8">
      <w:r w:rsidRPr="00881C1E">
        <w:t>Het is moeilijk te voorspellen hoe de komende tijd voor u verloopt.  Daarom is het goed om met u</w:t>
      </w:r>
      <w:r>
        <w:t xml:space="preserve"> </w:t>
      </w:r>
      <w:r w:rsidRPr="00881C1E">
        <w:t>en uw partner, andere familieleden en uw zorgverleners te praten over wat u belangrijk vindt. Wacht er niet te lang mee en neem er de tijd voor. Uw zorgverleners kunnen dan zorg geven die past bij uw wensen. Zo kan het fijn zijn om te weten wat we voor u kunnen doen als u steeds benauwder wordt of welke zorg er is als u niet meer in het ziekenhuis opgenomen wilt worden.</w:t>
      </w:r>
    </w:p>
    <w:p w14:paraId="7F18B770" w14:textId="56F636B1" w:rsidR="006C4DB8" w:rsidRPr="006C4DB8" w:rsidRDefault="006C4DB8" w:rsidP="006C4DB8"/>
    <w:p w14:paraId="4701F548" w14:textId="38D1CAAF" w:rsidR="00881C1E" w:rsidRDefault="00881C1E" w:rsidP="004B5D1A">
      <w:pPr>
        <w:pStyle w:val="Kop2"/>
      </w:pPr>
      <w:r>
        <w:t>Met wie praat u over de toekomst?</w:t>
      </w:r>
    </w:p>
    <w:p w14:paraId="6CE54596" w14:textId="460BF9D2" w:rsidR="00116DE0" w:rsidRDefault="00881C1E" w:rsidP="00460409">
      <w:r>
        <w:t>Bespreek uw wensen en zorgen over de toekomst met uw vaste zorgverlener. Bent u in het ziekenhuis onder behandeling, dan is uw vaste zorgverlener meestal de verpleegkundig specialist of de longarts. Is de zorg overgedragen aan uw huisarts? Dan is uw huisarts of praktijkondersteuner uw vaste zorgverlener. Hier kunt u altijd terecht als u vragen of problemen heeft. Uw vaste zorgverlener maakt een zorgplan voor u. Hierin staat welke zorg u krijgt, waarom en wie deze zorg verleent. Alle afspraken die u maakt komen in uw zorgplan te staan.</w:t>
      </w:r>
    </w:p>
    <w:p w14:paraId="3D855C29" w14:textId="62B4059F" w:rsidR="00881C1E" w:rsidRDefault="00881C1E" w:rsidP="004B5D1A">
      <w:pPr>
        <w:pStyle w:val="Kop3"/>
      </w:pPr>
      <w:r>
        <w:t>Andere zorgverleners</w:t>
      </w:r>
    </w:p>
    <w:p w14:paraId="74A34305" w14:textId="13FFCA84" w:rsidR="006C4DB8" w:rsidRDefault="00881C1E" w:rsidP="006C4DB8">
      <w:r>
        <w:t>Het is handig om over uw toekomst te praten met uw vaste zorgverlener, maar ook met andere zorgverleners zoals een wijkverpleegkundige, longverpleegkundige, fysiotherapeut of ergotherapeut. Uw zorgverleners overleggen met elkaar en stemmen de zorg voor u zo goed mogelijk op elkaar af. Praten over uw toekomst kan één keer gebeuren, maar ook meerdere keren, als u dat wilt of als dat nodig is.</w:t>
      </w:r>
    </w:p>
    <w:p w14:paraId="3B31FDA4" w14:textId="0CC888AA" w:rsidR="004B5D1A" w:rsidRDefault="00460409" w:rsidP="004B5D1A">
      <w:pPr>
        <w:pStyle w:val="Kop3"/>
      </w:pPr>
      <w:r>
        <w:rPr>
          <w:noProof/>
        </w:rPr>
        <w:drawing>
          <wp:anchor distT="0" distB="0" distL="114300" distR="114300" simplePos="0" relativeHeight="251658240" behindDoc="1" locked="0" layoutInCell="1" allowOverlap="1" wp14:anchorId="33417425" wp14:editId="06DBEE3A">
            <wp:simplePos x="0" y="0"/>
            <wp:positionH relativeFrom="column">
              <wp:posOffset>0</wp:posOffset>
            </wp:positionH>
            <wp:positionV relativeFrom="paragraph">
              <wp:posOffset>37465</wp:posOffset>
            </wp:positionV>
            <wp:extent cx="5400675" cy="3128010"/>
            <wp:effectExtent l="0" t="0" r="0" b="0"/>
            <wp:wrapNone/>
            <wp:docPr id="2" name="Afbeelding 2" descr="Afbeelding met tekst, plaats,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laats, vectorafbeelding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128010"/>
                    </a:xfrm>
                    <a:prstGeom prst="rect">
                      <a:avLst/>
                    </a:prstGeom>
                  </pic:spPr>
                </pic:pic>
              </a:graphicData>
            </a:graphic>
            <wp14:sizeRelH relativeFrom="page">
              <wp14:pctWidth>0</wp14:pctWidth>
            </wp14:sizeRelH>
            <wp14:sizeRelV relativeFrom="page">
              <wp14:pctHeight>0</wp14:pctHeight>
            </wp14:sizeRelV>
          </wp:anchor>
        </w:drawing>
      </w:r>
    </w:p>
    <w:p w14:paraId="72499EEC" w14:textId="02B31A30" w:rsidR="00881C1E" w:rsidRDefault="00881C1E" w:rsidP="00881C1E"/>
    <w:p w14:paraId="35ECF043" w14:textId="155250D3" w:rsidR="004B5D1A" w:rsidRDefault="006C4DB8">
      <w:pPr>
        <w:rPr>
          <w:rFonts w:ascii="Crete" w:eastAsiaTheme="minorHAnsi" w:hAnsi="Crete" w:cs="Calibri"/>
          <w:color w:val="525920"/>
          <w:spacing w:val="5"/>
          <w:sz w:val="56"/>
          <w:szCs w:val="32"/>
          <w:lang w:eastAsia="en-US"/>
        </w:rPr>
      </w:pPr>
      <w:r>
        <w:rPr>
          <w:noProof/>
        </w:rPr>
        <mc:AlternateContent>
          <mc:Choice Requires="wps">
            <w:drawing>
              <wp:anchor distT="0" distB="0" distL="114300" distR="114300" simplePos="0" relativeHeight="251661312" behindDoc="0" locked="0" layoutInCell="1" allowOverlap="1" wp14:anchorId="65EE9CD0" wp14:editId="33CCEA52">
                <wp:simplePos x="0" y="0"/>
                <wp:positionH relativeFrom="column">
                  <wp:posOffset>-53975</wp:posOffset>
                </wp:positionH>
                <wp:positionV relativeFrom="paragraph">
                  <wp:posOffset>2261870</wp:posOffset>
                </wp:positionV>
                <wp:extent cx="3649980" cy="281940"/>
                <wp:effectExtent l="0" t="0" r="0" b="0"/>
                <wp:wrapNone/>
                <wp:docPr id="4" name="Tekstvak 4"/>
                <wp:cNvGraphicFramePr/>
                <a:graphic xmlns:a="http://schemas.openxmlformats.org/drawingml/2006/main">
                  <a:graphicData uri="http://schemas.microsoft.com/office/word/2010/wordprocessingShape">
                    <wps:wsp>
                      <wps:cNvSpPr txBox="1"/>
                      <wps:spPr>
                        <a:xfrm>
                          <a:off x="0" y="0"/>
                          <a:ext cx="3649980" cy="281940"/>
                        </a:xfrm>
                        <a:prstGeom prst="rect">
                          <a:avLst/>
                        </a:prstGeom>
                        <a:solidFill>
                          <a:srgbClr val="8FA462"/>
                        </a:solidFill>
                        <a:ln w="6350">
                          <a:noFill/>
                        </a:ln>
                      </wps:spPr>
                      <wps:txbx>
                        <w:txbxContent>
                          <w:p w14:paraId="69BF9582" w14:textId="77777777" w:rsidR="006C4DB8" w:rsidRPr="006C4DB8" w:rsidRDefault="006C4DB8" w:rsidP="006C4DB8">
                            <w:pPr>
                              <w:rPr>
                                <w:color w:val="FFFFFF" w:themeColor="background1"/>
                              </w:rPr>
                            </w:pPr>
                            <w:r w:rsidRPr="006C4DB8">
                              <w:rPr>
                                <w:color w:val="FFFFFF" w:themeColor="background1"/>
                              </w:rPr>
                              <w:t xml:space="preserve">Neem altijd uw verzekeringsgegevens en identiteitsbewijs mee! </w:t>
                            </w:r>
                          </w:p>
                          <w:p w14:paraId="5D8FAB7A" w14:textId="77777777" w:rsidR="006C4DB8" w:rsidRPr="006C4DB8" w:rsidRDefault="006C4D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E9CD0" id="_x0000_t202" coordsize="21600,21600" o:spt="202" path="m,l,21600r21600,l21600,xe">
                <v:stroke joinstyle="miter"/>
                <v:path gradientshapeok="t" o:connecttype="rect"/>
              </v:shapetype>
              <v:shape id="Tekstvak 4" o:spid="_x0000_s1026" type="#_x0000_t202" style="position:absolute;margin-left:-4.25pt;margin-top:178.1pt;width:287.4pt;height:2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" fillcolor="#8fa462" stroked="f" strokeweight=".5pt">
                <v:textbox>
                  <w:txbxContent>
                    <w:p w14:paraId="69BF9582" w14:textId="77777777" w:rsidR="006C4DB8" w:rsidRPr="006C4DB8" w:rsidRDefault="006C4DB8" w:rsidP="006C4DB8">
                      <w:pPr>
                        <w:rPr>
                          <w:color w:val="FFFFFF" w:themeColor="background1"/>
                        </w:rPr>
                      </w:pPr>
                      <w:r w:rsidRPr="006C4DB8">
                        <w:rPr>
                          <w:color w:val="FFFFFF" w:themeColor="background1"/>
                        </w:rPr>
                        <w:t xml:space="preserve">Neem altijd uw verzekeringsgegevens en identiteitsbewijs mee! </w:t>
                      </w:r>
                    </w:p>
                    <w:p w14:paraId="5D8FAB7A" w14:textId="77777777" w:rsidR="006C4DB8" w:rsidRPr="006C4DB8" w:rsidRDefault="006C4DB8">
                      <w:pPr>
                        <w:rPr>
                          <w:color w:val="FFFFFF" w:themeColor="background1"/>
                        </w:rPr>
                      </w:pPr>
                    </w:p>
                  </w:txbxContent>
                </v:textbox>
              </v:shape>
            </w:pict>
          </mc:Fallback>
        </mc:AlternateContent>
      </w:r>
      <w:r w:rsidR="004B5D1A">
        <w:br w:type="page"/>
      </w:r>
    </w:p>
    <w:p w14:paraId="0CAE456F" w14:textId="2543011D" w:rsidR="00881C1E" w:rsidRDefault="00881C1E" w:rsidP="004B5D1A">
      <w:pPr>
        <w:pStyle w:val="Kop1"/>
      </w:pPr>
      <w:r>
        <w:lastRenderedPageBreak/>
        <w:t xml:space="preserve">Welke onderwerpen kunt </w:t>
      </w:r>
      <w:r w:rsidR="00460409">
        <w:br/>
      </w:r>
      <w:r>
        <w:t>u bespreken?</w:t>
      </w:r>
    </w:p>
    <w:p w14:paraId="02404513" w14:textId="40B8C94D" w:rsidR="00116DE0" w:rsidRDefault="00116DE0" w:rsidP="004B5D1A"/>
    <w:p w14:paraId="14AA703E" w14:textId="7F03472F" w:rsidR="00881C1E" w:rsidRDefault="00881C1E" w:rsidP="004B5D1A">
      <w:r>
        <w:t>U kunt al uw wensen bespreken met uw vaste zorgverlener. Denkt u bijvoorbeeld aan een plan voor als u heel erg benauwd wordt of het te zwaar voor u wordt. Andere onderwerpen waarover u kunt praten zijn:</w:t>
      </w:r>
    </w:p>
    <w:p w14:paraId="1E184190" w14:textId="502FA699" w:rsidR="00881C1E" w:rsidRDefault="00881C1E" w:rsidP="004B5D1A">
      <w:pPr>
        <w:pStyle w:val="Kop3"/>
      </w:pPr>
      <w:r>
        <w:t>Omgaan met COPD</w:t>
      </w:r>
    </w:p>
    <w:p w14:paraId="4EDAFB88" w14:textId="21E9C5B6" w:rsidR="00881C1E" w:rsidRDefault="00881C1E" w:rsidP="00F405B8">
      <w:pPr>
        <w:pStyle w:val="Lijstalinea"/>
        <w:numPr>
          <w:ilvl w:val="0"/>
          <w:numId w:val="9"/>
        </w:numPr>
      </w:pPr>
      <w:r>
        <w:t>Welk gevoel roept de ziekte bij u op?</w:t>
      </w:r>
      <w:r w:rsidR="006A33BC" w:rsidRPr="006A33BC">
        <w:rPr>
          <w:noProof/>
        </w:rPr>
        <w:t xml:space="preserve"> </w:t>
      </w:r>
    </w:p>
    <w:p w14:paraId="5457DF27" w14:textId="00DCC4B9" w:rsidR="00881C1E" w:rsidRDefault="00881C1E" w:rsidP="00F405B8">
      <w:pPr>
        <w:pStyle w:val="Lijstalinea"/>
        <w:numPr>
          <w:ilvl w:val="0"/>
          <w:numId w:val="9"/>
        </w:numPr>
      </w:pPr>
      <w:r>
        <w:t>Hoe ziet u de toekomst voor zich?</w:t>
      </w:r>
    </w:p>
    <w:p w14:paraId="724CBEC3" w14:textId="234AB55C" w:rsidR="00116DE0" w:rsidRDefault="00116DE0" w:rsidP="004B5D1A">
      <w:pPr>
        <w:pStyle w:val="Kop3"/>
      </w:pPr>
    </w:p>
    <w:p w14:paraId="52A6AE79" w14:textId="553DB097" w:rsidR="00881C1E" w:rsidRDefault="00881C1E" w:rsidP="004B5D1A">
      <w:pPr>
        <w:pStyle w:val="Kop3"/>
      </w:pPr>
      <w:r w:rsidRPr="00881C1E">
        <w:t>Dagelijkse zorg</w:t>
      </w:r>
    </w:p>
    <w:p w14:paraId="72A83819" w14:textId="7B143BBD" w:rsidR="00881C1E" w:rsidRDefault="00881C1E" w:rsidP="00F405B8">
      <w:pPr>
        <w:pStyle w:val="Lijstalinea"/>
        <w:numPr>
          <w:ilvl w:val="0"/>
          <w:numId w:val="10"/>
        </w:numPr>
      </w:pPr>
      <w:r>
        <w:t>Kunt u zichzelf redden thuis?</w:t>
      </w:r>
    </w:p>
    <w:p w14:paraId="3A7D01C8" w14:textId="2EC6861D" w:rsidR="00881C1E" w:rsidRDefault="00881C1E" w:rsidP="00F405B8">
      <w:pPr>
        <w:pStyle w:val="Lijstalinea"/>
        <w:numPr>
          <w:ilvl w:val="0"/>
          <w:numId w:val="10"/>
        </w:numPr>
      </w:pPr>
      <w:r>
        <w:t>Heeft u bijvoorbeeld hulp nodig bij de zorg voor uzelf of bij het huishouden?</w:t>
      </w:r>
    </w:p>
    <w:p w14:paraId="121CA947" w14:textId="07080982" w:rsidR="00881C1E" w:rsidRDefault="00881C1E" w:rsidP="00F405B8">
      <w:pPr>
        <w:pStyle w:val="Lijstalinea"/>
        <w:numPr>
          <w:ilvl w:val="0"/>
          <w:numId w:val="10"/>
        </w:numPr>
      </w:pPr>
      <w:r>
        <w:t>Hoe ziet u uw dagelijkse zorg in de toekomst?</w:t>
      </w:r>
    </w:p>
    <w:p w14:paraId="1D11DE58" w14:textId="5D9F73C3" w:rsidR="00116DE0" w:rsidRDefault="00116DE0" w:rsidP="004B5D1A">
      <w:pPr>
        <w:pStyle w:val="Kop3"/>
      </w:pPr>
    </w:p>
    <w:p w14:paraId="1F6CCDD6" w14:textId="676710D7" w:rsidR="00881C1E" w:rsidRDefault="00881C1E" w:rsidP="004B5D1A">
      <w:pPr>
        <w:pStyle w:val="Kop3"/>
      </w:pPr>
      <w:r w:rsidRPr="00881C1E">
        <w:t>Wonen en relaties</w:t>
      </w:r>
    </w:p>
    <w:p w14:paraId="3B412CCA" w14:textId="0E6067E0" w:rsidR="00881C1E" w:rsidRDefault="00881C1E" w:rsidP="00F405B8">
      <w:pPr>
        <w:pStyle w:val="Lijstalinea"/>
        <w:numPr>
          <w:ilvl w:val="0"/>
          <w:numId w:val="12"/>
        </w:numPr>
      </w:pPr>
      <w:r>
        <w:t xml:space="preserve">Waar wilt u wonen nu </w:t>
      </w:r>
      <w:r w:rsidR="00116DE0">
        <w:t>en in</w:t>
      </w:r>
      <w:r>
        <w:t xml:space="preserve"> de toekomst?</w:t>
      </w:r>
    </w:p>
    <w:p w14:paraId="4E6024BD" w14:textId="1BE3CD89" w:rsidR="00881C1E" w:rsidRDefault="00881C1E" w:rsidP="00F405B8">
      <w:pPr>
        <w:pStyle w:val="Lijstalinea"/>
        <w:numPr>
          <w:ilvl w:val="0"/>
          <w:numId w:val="12"/>
        </w:numPr>
      </w:pPr>
      <w:r>
        <w:t>Wie zijn voor u op dit moment belangrijk in uw dagelijks leven?</w:t>
      </w:r>
    </w:p>
    <w:p w14:paraId="6197615B" w14:textId="39BD15AF" w:rsidR="00881C1E" w:rsidRDefault="00881C1E" w:rsidP="00F405B8">
      <w:pPr>
        <w:pStyle w:val="Lijstalinea"/>
        <w:numPr>
          <w:ilvl w:val="0"/>
          <w:numId w:val="12"/>
        </w:numPr>
      </w:pPr>
      <w:r>
        <w:t>Van wie uit uw familie, vrienden of buren wilt u hulp of steun ontvangen, nu en in de toekomst?</w:t>
      </w:r>
    </w:p>
    <w:p w14:paraId="33FD7037" w14:textId="7095BA61" w:rsidR="00116DE0" w:rsidRDefault="00116DE0" w:rsidP="00116DE0">
      <w:pPr>
        <w:pStyle w:val="Lijstalinea"/>
        <w:ind w:left="1060"/>
      </w:pPr>
    </w:p>
    <w:p w14:paraId="32291577" w14:textId="092A1056" w:rsidR="00881C1E" w:rsidRDefault="00881C1E" w:rsidP="004B5D1A">
      <w:pPr>
        <w:pStyle w:val="Kop3"/>
      </w:pPr>
      <w:r w:rsidRPr="00881C1E">
        <w:t>Kwaliteit van leven</w:t>
      </w:r>
    </w:p>
    <w:p w14:paraId="5734097F" w14:textId="2CE0EEF8" w:rsidR="00881C1E" w:rsidRDefault="00881C1E" w:rsidP="00F405B8">
      <w:pPr>
        <w:pStyle w:val="Lijstalinea"/>
        <w:numPr>
          <w:ilvl w:val="0"/>
          <w:numId w:val="13"/>
        </w:numPr>
      </w:pPr>
      <w:r>
        <w:t>Waar beleeft u plezier aan?</w:t>
      </w:r>
    </w:p>
    <w:p w14:paraId="2688A6E6" w14:textId="08341C5A" w:rsidR="00881C1E" w:rsidRDefault="00881C1E" w:rsidP="00F405B8">
      <w:pPr>
        <w:pStyle w:val="Lijstalinea"/>
        <w:numPr>
          <w:ilvl w:val="0"/>
          <w:numId w:val="13"/>
        </w:numPr>
      </w:pPr>
      <w:r>
        <w:t>Wat is er nodig om dit te kunnen blijven doen?</w:t>
      </w:r>
    </w:p>
    <w:p w14:paraId="396AFA5A" w14:textId="43FD4440" w:rsidR="00116DE0" w:rsidRDefault="00116DE0" w:rsidP="004B5D1A">
      <w:pPr>
        <w:pStyle w:val="Kop3"/>
      </w:pPr>
    </w:p>
    <w:p w14:paraId="0B033932" w14:textId="2E84A7BD" w:rsidR="00881C1E" w:rsidRDefault="00881C1E" w:rsidP="004B5D1A">
      <w:pPr>
        <w:pStyle w:val="Kop3"/>
      </w:pPr>
      <w:r w:rsidRPr="00881C1E">
        <w:t>Medische behandeling</w:t>
      </w:r>
    </w:p>
    <w:p w14:paraId="23E600FA" w14:textId="04C7BA97" w:rsidR="00881C1E" w:rsidRDefault="00881C1E" w:rsidP="00F405B8">
      <w:pPr>
        <w:pStyle w:val="Lijstalinea"/>
        <w:numPr>
          <w:ilvl w:val="0"/>
          <w:numId w:val="14"/>
        </w:numPr>
      </w:pPr>
      <w:r>
        <w:t>Zijn er behandelingen die u beslist niet wilt? Bijvoorbeeld: Wilt u een behandeling op de Intensive Care? Wilt u beademd worden? Wilt u gereanimeerd worden bij een hartstilstand(hartmassage)?</w:t>
      </w:r>
    </w:p>
    <w:p w14:paraId="49C0499E" w14:textId="68BDC16F" w:rsidR="00881C1E" w:rsidRDefault="00881C1E" w:rsidP="00F405B8">
      <w:pPr>
        <w:pStyle w:val="Lijstalinea"/>
        <w:numPr>
          <w:ilvl w:val="0"/>
          <w:numId w:val="14"/>
        </w:numPr>
      </w:pPr>
      <w:r>
        <w:t>Wat wilt u dat er gebeurt als het ooit slechter gaat met u?</w:t>
      </w:r>
    </w:p>
    <w:p w14:paraId="03C45E87" w14:textId="2EE2BB3A" w:rsidR="00881C1E" w:rsidRDefault="00881C1E" w:rsidP="00F405B8">
      <w:pPr>
        <w:pStyle w:val="Lijstalinea"/>
        <w:numPr>
          <w:ilvl w:val="0"/>
          <w:numId w:val="14"/>
        </w:numPr>
      </w:pPr>
      <w:r>
        <w:t>Wat vindt u belangrijk in de zorg in de laatste fase van uw leven?</w:t>
      </w:r>
    </w:p>
    <w:p w14:paraId="16DA115A" w14:textId="77777777" w:rsidR="00116DE0" w:rsidRDefault="00116DE0" w:rsidP="004B5D1A">
      <w:pPr>
        <w:pStyle w:val="Kop3"/>
      </w:pPr>
    </w:p>
    <w:p w14:paraId="373863EB" w14:textId="4FDE1BB7" w:rsidR="00881C1E" w:rsidRDefault="00881C1E" w:rsidP="004B5D1A">
      <w:pPr>
        <w:pStyle w:val="Kop3"/>
      </w:pPr>
      <w:r w:rsidRPr="00881C1E">
        <w:t>Juridische aspecten</w:t>
      </w:r>
    </w:p>
    <w:p w14:paraId="5CBC13E5" w14:textId="23FAAD27" w:rsidR="00881C1E" w:rsidRDefault="00881C1E" w:rsidP="00F405B8">
      <w:pPr>
        <w:pStyle w:val="Lijstalinea"/>
        <w:numPr>
          <w:ilvl w:val="0"/>
          <w:numId w:val="15"/>
        </w:numPr>
      </w:pPr>
      <w:r>
        <w:t>Wat heeft u geregeld voor als u niet meer zelf kunt beslissen over uw medische zorg?</w:t>
      </w:r>
    </w:p>
    <w:p w14:paraId="6C16F89E" w14:textId="609CA6F7" w:rsidR="00881C1E" w:rsidRDefault="00881C1E" w:rsidP="00F405B8">
      <w:pPr>
        <w:pStyle w:val="Lijstalinea"/>
        <w:numPr>
          <w:ilvl w:val="0"/>
          <w:numId w:val="15"/>
        </w:numPr>
      </w:pPr>
      <w:r>
        <w:t>Wat heeft u geregeld voor wanneer u er niet meer bent?</w:t>
      </w:r>
    </w:p>
    <w:p w14:paraId="79936B29" w14:textId="413005F8" w:rsidR="00881C1E" w:rsidRDefault="006A33BC" w:rsidP="004B5D1A">
      <w:pPr>
        <w:pStyle w:val="Kop1"/>
      </w:pPr>
      <w:r w:rsidRPr="006A33BC">
        <w:rPr>
          <w:noProof/>
        </w:rPr>
        <w:lastRenderedPageBreak/>
        <w:drawing>
          <wp:anchor distT="0" distB="0" distL="114300" distR="114300" simplePos="0" relativeHeight="251660288" behindDoc="1" locked="0" layoutInCell="1" allowOverlap="1" wp14:anchorId="44F69110" wp14:editId="441675EF">
            <wp:simplePos x="0" y="0"/>
            <wp:positionH relativeFrom="column">
              <wp:posOffset>4487545</wp:posOffset>
            </wp:positionH>
            <wp:positionV relativeFrom="paragraph">
              <wp:posOffset>-441325</wp:posOffset>
            </wp:positionV>
            <wp:extent cx="774700" cy="76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r w:rsidR="00F84B6A">
        <w:rPr>
          <w:noProof/>
        </w:rPr>
        <w:drawing>
          <wp:anchor distT="0" distB="0" distL="114300" distR="114300" simplePos="0" relativeHeight="251659264" behindDoc="1" locked="0" layoutInCell="1" allowOverlap="1" wp14:anchorId="6BB446F6" wp14:editId="31EF96BE">
            <wp:simplePos x="0" y="0"/>
            <wp:positionH relativeFrom="column">
              <wp:posOffset>-898525</wp:posOffset>
            </wp:positionH>
            <wp:positionV relativeFrom="paragraph">
              <wp:posOffset>-1371600</wp:posOffset>
            </wp:positionV>
            <wp:extent cx="7560000" cy="10686222"/>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86222"/>
                    </a:xfrm>
                    <a:prstGeom prst="rect">
                      <a:avLst/>
                    </a:prstGeom>
                  </pic:spPr>
                </pic:pic>
              </a:graphicData>
            </a:graphic>
            <wp14:sizeRelH relativeFrom="page">
              <wp14:pctWidth>0</wp14:pctWidth>
            </wp14:sizeRelH>
            <wp14:sizeRelV relativeFrom="page">
              <wp14:pctHeight>0</wp14:pctHeight>
            </wp14:sizeRelV>
          </wp:anchor>
        </w:drawing>
      </w:r>
      <w:r w:rsidR="00881C1E">
        <w:t xml:space="preserve">Wat als u van mening </w:t>
      </w:r>
      <w:r>
        <w:br/>
      </w:r>
      <w:r w:rsidR="00881C1E">
        <w:t>verandert?</w:t>
      </w:r>
    </w:p>
    <w:p w14:paraId="2782F005" w14:textId="27033992" w:rsidR="00881C1E" w:rsidRDefault="00881C1E" w:rsidP="00881C1E">
      <w:r>
        <w:t>Het is altijd mogelijk om gemaakte afspraken te wijzigen. Bespreek deze wijzigingen met uw vaste zorgverlener. Deze past uw zorgplan aan, zodat alle zorgverleners weten wat u op dit moment wilt.</w:t>
      </w:r>
    </w:p>
    <w:p w14:paraId="3F2199C9" w14:textId="5F70898D" w:rsidR="004B5D1A" w:rsidRDefault="004B5D1A" w:rsidP="00881C1E"/>
    <w:p w14:paraId="653EA77C" w14:textId="68742493" w:rsidR="00881C1E" w:rsidRDefault="00881C1E" w:rsidP="006A33BC">
      <w:pPr>
        <w:pStyle w:val="Kop3"/>
      </w:pPr>
      <w:r>
        <w:t>Waar kunt u terecht als u vragen heeft?</w:t>
      </w:r>
    </w:p>
    <w:p w14:paraId="23DDB56F" w14:textId="77777777" w:rsidR="00460409" w:rsidRDefault="00881C1E" w:rsidP="004B5D1A">
      <w:r>
        <w:t xml:space="preserve">U kunt twee keer per jaar deelnemen aan een voorlichtingsbijeenkomst over toekomstige zorg </w:t>
      </w:r>
      <w:r w:rsidR="00116DE0">
        <w:t>bij COPD</w:t>
      </w:r>
      <w:r>
        <w:t xml:space="preserve">. Hier ontmoet u zorgverleners en andere patiënten. </w:t>
      </w:r>
    </w:p>
    <w:p w14:paraId="2FAC3EAD" w14:textId="03A970CA" w:rsidR="00881C1E" w:rsidRDefault="00881C1E" w:rsidP="004B5D1A">
      <w:r>
        <w:t xml:space="preserve">Voor meer informatie: </w:t>
      </w:r>
      <w:hyperlink r:id="rId11" w:history="1">
        <w:r w:rsidRPr="00460409">
          <w:rPr>
            <w:rStyle w:val="Hyperlink"/>
            <w:color w:val="24341E"/>
          </w:rPr>
          <w:t>www.rijnstate.nl/agenda</w:t>
        </w:r>
      </w:hyperlink>
      <w:r>
        <w:t xml:space="preserve"> of uw vaste zorgverlener. Overige vragen kunt u stellen aan uw zorgverleners.</w:t>
      </w:r>
    </w:p>
    <w:p w14:paraId="1658AAA9" w14:textId="6297CE7D" w:rsidR="00C6301F" w:rsidRDefault="00C6301F" w:rsidP="004B5D1A"/>
    <w:p w14:paraId="74D97AFB" w14:textId="77777777" w:rsidR="00C6301F" w:rsidRDefault="00C6301F" w:rsidP="00C6301F">
      <w:pPr>
        <w:pBdr>
          <w:bottom w:val="single" w:sz="4" w:space="1" w:color="auto"/>
        </w:pBdr>
      </w:pPr>
    </w:p>
    <w:p w14:paraId="14901E6F" w14:textId="7ABA9381" w:rsidR="00C6301F" w:rsidRDefault="00C6301F" w:rsidP="00C6301F">
      <w:pPr>
        <w:rPr>
          <w:color w:val="24341E"/>
          <w:sz w:val="16"/>
          <w:szCs w:val="16"/>
        </w:rPr>
      </w:pPr>
      <w:r>
        <w:rPr>
          <w:color w:val="24341E"/>
          <w:sz w:val="16"/>
          <w:szCs w:val="16"/>
        </w:rPr>
        <w:br/>
      </w:r>
      <w:r w:rsidR="00881C1E" w:rsidRPr="00460409">
        <w:rPr>
          <w:color w:val="24341E"/>
          <w:sz w:val="16"/>
          <w:szCs w:val="16"/>
        </w:rPr>
        <w:t xml:space="preserve">Deze folder is geschreven door Centrum Ondersteunende &amp; Palliatieve Zorg (COPZ) van Rijnstate in samenwerking met leden van de projectgroep “Toekomstige zorgplanning bij patiënten met COPD” en met vertegenwoordigers van “Onze Huisartsen” en thuiszorgorganisaties STMG en STMR. Hierbij is gebruik gemaakt van vragen uit de gesprekswijzer voor proactieve zorgplanning bij dementie of vergeetachtigheid, uitgegeven door Saxion/ Windesheim en Consortium </w:t>
      </w:r>
      <w:proofErr w:type="spellStart"/>
      <w:r w:rsidR="00881C1E" w:rsidRPr="00460409">
        <w:rPr>
          <w:color w:val="24341E"/>
          <w:sz w:val="16"/>
          <w:szCs w:val="16"/>
        </w:rPr>
        <w:t>Ligare</w:t>
      </w:r>
      <w:proofErr w:type="spellEnd"/>
      <w:r w:rsidR="00881C1E" w:rsidRPr="00460409">
        <w:rPr>
          <w:color w:val="24341E"/>
          <w:sz w:val="16"/>
          <w:szCs w:val="16"/>
        </w:rPr>
        <w:t>.</w:t>
      </w:r>
      <w:r>
        <w:rPr>
          <w:color w:val="24341E"/>
          <w:sz w:val="16"/>
          <w:szCs w:val="16"/>
        </w:rPr>
        <w:br/>
      </w:r>
      <w:r>
        <w:rPr>
          <w:color w:val="24341E"/>
          <w:sz w:val="16"/>
          <w:szCs w:val="16"/>
        </w:rPr>
        <w:br/>
      </w:r>
    </w:p>
    <w:p w14:paraId="22648F90" w14:textId="102E9581" w:rsidR="00460409" w:rsidRDefault="00460409" w:rsidP="00116DE0">
      <w:pPr>
        <w:rPr>
          <w:color w:val="24341E"/>
          <w:sz w:val="16"/>
          <w:szCs w:val="16"/>
        </w:rPr>
      </w:pPr>
    </w:p>
    <w:p w14:paraId="553F2DD1" w14:textId="77777777" w:rsidR="00F84B6A" w:rsidRDefault="00F84B6A" w:rsidP="00F84B6A">
      <w:pPr>
        <w:pStyle w:val="Kop3"/>
      </w:pPr>
    </w:p>
    <w:p w14:paraId="13365199" w14:textId="564FECC3" w:rsidR="00F84B6A" w:rsidRPr="00DA01D2" w:rsidRDefault="00F84B6A" w:rsidP="00F84B6A"/>
    <w:sectPr w:rsidR="00F84B6A" w:rsidRPr="00DA01D2" w:rsidSect="00C6301F">
      <w:headerReference w:type="default" r:id="rId12"/>
      <w:headerReference w:type="first" r:id="rId13"/>
      <w:pgSz w:w="11900" w:h="16840"/>
      <w:pgMar w:top="2173" w:right="1978" w:bottom="1417"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9A1D8" w14:textId="77777777" w:rsidR="00F615F7" w:rsidRDefault="00F615F7" w:rsidP="00DA01D2">
      <w:pPr>
        <w:spacing w:after="0" w:line="240" w:lineRule="auto"/>
      </w:pPr>
      <w:r>
        <w:separator/>
      </w:r>
    </w:p>
  </w:endnote>
  <w:endnote w:type="continuationSeparator" w:id="0">
    <w:p w14:paraId="04583385" w14:textId="77777777" w:rsidR="00F615F7" w:rsidRDefault="00F615F7" w:rsidP="00DA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rete">
    <w:panose1 w:val="02000503050000020004"/>
    <w:charset w:val="00"/>
    <w:family w:val="auto"/>
    <w:notTrueType/>
    <w:pitch w:val="variable"/>
    <w:sig w:usb0="A00000AF" w:usb1="5000004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rete Round">
    <w:panose1 w:val="02000503050000020004"/>
    <w:charset w:val="00"/>
    <w:family w:val="auto"/>
    <w:notTrueType/>
    <w:pitch w:val="variable"/>
    <w:sig w:usb0="A00000A7" w:usb1="50000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A6D08" w14:textId="77777777" w:rsidR="00F615F7" w:rsidRDefault="00F615F7" w:rsidP="00DA01D2">
      <w:pPr>
        <w:spacing w:after="0" w:line="240" w:lineRule="auto"/>
      </w:pPr>
      <w:r>
        <w:separator/>
      </w:r>
    </w:p>
  </w:footnote>
  <w:footnote w:type="continuationSeparator" w:id="0">
    <w:p w14:paraId="0267EE13" w14:textId="77777777" w:rsidR="00F615F7" w:rsidRDefault="00F615F7" w:rsidP="00DA0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2FB8" w14:textId="2ED01CF1" w:rsidR="00881C1E" w:rsidRDefault="00881C1E">
    <w:pPr>
      <w:pStyle w:val="Koptekst"/>
    </w:pPr>
    <w:r>
      <w:rPr>
        <w:noProof/>
      </w:rPr>
      <w:drawing>
        <wp:anchor distT="0" distB="0" distL="114300" distR="114300" simplePos="0" relativeHeight="251659264" behindDoc="1" locked="0" layoutInCell="1" allowOverlap="1" wp14:anchorId="740A2103" wp14:editId="1B349497">
          <wp:simplePos x="0" y="0"/>
          <wp:positionH relativeFrom="column">
            <wp:posOffset>-899795</wp:posOffset>
          </wp:positionH>
          <wp:positionV relativeFrom="paragraph">
            <wp:posOffset>-441960</wp:posOffset>
          </wp:positionV>
          <wp:extent cx="7560323" cy="10699200"/>
          <wp:effectExtent l="0" t="0" r="0" b="0"/>
          <wp:wrapNone/>
          <wp:docPr id="3" name="Afbeelding 3"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lei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0323"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006D" w14:textId="789ED3B3" w:rsidR="00DA01D2" w:rsidRDefault="00C6301F">
    <w:pPr>
      <w:pStyle w:val="Koptekst"/>
    </w:pPr>
    <w:r>
      <w:rPr>
        <w:noProof/>
      </w:rPr>
      <w:drawing>
        <wp:anchor distT="0" distB="0" distL="114300" distR="114300" simplePos="0" relativeHeight="251660288" behindDoc="1" locked="0" layoutInCell="1" allowOverlap="1" wp14:anchorId="002C5F8F" wp14:editId="72B1D4D8">
          <wp:simplePos x="0" y="0"/>
          <wp:positionH relativeFrom="column">
            <wp:posOffset>-899160</wp:posOffset>
          </wp:positionH>
          <wp:positionV relativeFrom="paragraph">
            <wp:posOffset>-449580</wp:posOffset>
          </wp:positionV>
          <wp:extent cx="7560000" cy="10686222"/>
          <wp:effectExtent l="0" t="0" r="0" b="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95.8pt;height:295.8pt" o:bullet="t">
        <v:imagedata r:id="rId1" o:title="Icoon_netwerk_palliatieve_zorg_arnhem_liemers_2"/>
      </v:shape>
    </w:pict>
  </w:numPicBullet>
  <w:abstractNum w:abstractNumId="0" w15:restartNumberingAfterBreak="0">
    <w:nsid w:val="002D696B"/>
    <w:multiLevelType w:val="hybridMultilevel"/>
    <w:tmpl w:val="98AC6810"/>
    <w:lvl w:ilvl="0" w:tplc="EA60F932">
      <w:numFmt w:val="bullet"/>
      <w:lvlText w:val=""/>
      <w:lvlPicBulletId w:val="0"/>
      <w:lvlJc w:val="left"/>
      <w:pPr>
        <w:ind w:left="851" w:hanging="511"/>
      </w:pPr>
      <w:rPr>
        <w:rFonts w:ascii="Symbol" w:eastAsiaTheme="minorEastAsia"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1534A"/>
    <w:multiLevelType w:val="hybridMultilevel"/>
    <w:tmpl w:val="00E0F696"/>
    <w:lvl w:ilvl="0" w:tplc="8D1A8898">
      <w:numFmt w:val="bullet"/>
      <w:lvlText w:val=""/>
      <w:lvlPicBulletId w:val="0"/>
      <w:lvlJc w:val="left"/>
      <w:pPr>
        <w:ind w:left="1080" w:hanging="360"/>
      </w:pPr>
      <w:rPr>
        <w:rFonts w:ascii="Symbol" w:eastAsiaTheme="minorEastAsia"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EDA0477"/>
    <w:multiLevelType w:val="hybridMultilevel"/>
    <w:tmpl w:val="4F20E9B4"/>
    <w:lvl w:ilvl="0" w:tplc="EFE2631A">
      <w:numFmt w:val="bullet"/>
      <w:lvlText w:val="•"/>
      <w:lvlJc w:val="left"/>
      <w:pPr>
        <w:ind w:left="1060" w:hanging="70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1A1C82"/>
    <w:multiLevelType w:val="hybridMultilevel"/>
    <w:tmpl w:val="BE5A2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AE45AA"/>
    <w:multiLevelType w:val="hybridMultilevel"/>
    <w:tmpl w:val="BE402280"/>
    <w:lvl w:ilvl="0" w:tplc="EFE2631A">
      <w:numFmt w:val="bullet"/>
      <w:lvlText w:val="•"/>
      <w:lvlJc w:val="left"/>
      <w:pPr>
        <w:ind w:left="1060" w:hanging="70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9A38D6"/>
    <w:multiLevelType w:val="hybridMultilevel"/>
    <w:tmpl w:val="72DCF660"/>
    <w:lvl w:ilvl="0" w:tplc="8D1A8898">
      <w:numFmt w:val="bullet"/>
      <w:lvlText w:val=""/>
      <w:lvlPicBulletId w:val="0"/>
      <w:lvlJc w:val="left"/>
      <w:pPr>
        <w:ind w:left="720" w:hanging="360"/>
      </w:pPr>
      <w:rPr>
        <w:rFonts w:ascii="Symbol" w:eastAsiaTheme="minorEastAsia"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C02C4A"/>
    <w:multiLevelType w:val="hybridMultilevel"/>
    <w:tmpl w:val="8B20AC94"/>
    <w:lvl w:ilvl="0" w:tplc="8D1A8898">
      <w:numFmt w:val="bullet"/>
      <w:lvlText w:val=""/>
      <w:lvlPicBulletId w:val="0"/>
      <w:lvlJc w:val="left"/>
      <w:pPr>
        <w:ind w:left="1080" w:hanging="360"/>
      </w:pPr>
      <w:rPr>
        <w:rFonts w:ascii="Symbol" w:eastAsiaTheme="minorEastAsia"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C8A7191"/>
    <w:multiLevelType w:val="hybridMultilevel"/>
    <w:tmpl w:val="3BC41CAA"/>
    <w:lvl w:ilvl="0" w:tplc="8D1A8898">
      <w:numFmt w:val="bullet"/>
      <w:lvlText w:val=""/>
      <w:lvlPicBulletId w:val="0"/>
      <w:lvlJc w:val="left"/>
      <w:pPr>
        <w:ind w:left="1080" w:hanging="360"/>
      </w:pPr>
      <w:rPr>
        <w:rFonts w:ascii="Symbol" w:eastAsiaTheme="minorEastAsia"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55F40F0"/>
    <w:multiLevelType w:val="hybridMultilevel"/>
    <w:tmpl w:val="F2065184"/>
    <w:lvl w:ilvl="0" w:tplc="EFE2631A">
      <w:numFmt w:val="bullet"/>
      <w:lvlText w:val="•"/>
      <w:lvlJc w:val="left"/>
      <w:pPr>
        <w:ind w:left="1060" w:hanging="70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CA68AC"/>
    <w:multiLevelType w:val="hybridMultilevel"/>
    <w:tmpl w:val="C9568B66"/>
    <w:lvl w:ilvl="0" w:tplc="EFE2631A">
      <w:numFmt w:val="bullet"/>
      <w:lvlText w:val="•"/>
      <w:lvlJc w:val="left"/>
      <w:pPr>
        <w:ind w:left="1060" w:hanging="70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735187"/>
    <w:multiLevelType w:val="hybridMultilevel"/>
    <w:tmpl w:val="E18A1008"/>
    <w:lvl w:ilvl="0" w:tplc="8D1A8898">
      <w:numFmt w:val="bullet"/>
      <w:lvlText w:val=""/>
      <w:lvlPicBulletId w:val="0"/>
      <w:lvlJc w:val="left"/>
      <w:pPr>
        <w:ind w:left="1080" w:hanging="360"/>
      </w:pPr>
      <w:rPr>
        <w:rFonts w:ascii="Symbol" w:eastAsiaTheme="minorEastAsia"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417862A0"/>
    <w:multiLevelType w:val="hybridMultilevel"/>
    <w:tmpl w:val="9F6EC9B0"/>
    <w:lvl w:ilvl="0" w:tplc="8D1A8898">
      <w:numFmt w:val="bullet"/>
      <w:lvlText w:val=""/>
      <w:lvlPicBulletId w:val="0"/>
      <w:lvlJc w:val="left"/>
      <w:pPr>
        <w:ind w:left="1080" w:hanging="360"/>
      </w:pPr>
      <w:rPr>
        <w:rFonts w:ascii="Symbol" w:eastAsiaTheme="minorEastAsia"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6AF6DED"/>
    <w:multiLevelType w:val="hybridMultilevel"/>
    <w:tmpl w:val="C83ADA18"/>
    <w:lvl w:ilvl="0" w:tplc="EFE2631A">
      <w:numFmt w:val="bullet"/>
      <w:lvlText w:val="•"/>
      <w:lvlJc w:val="left"/>
      <w:pPr>
        <w:ind w:left="1060" w:hanging="70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EF756F6"/>
    <w:multiLevelType w:val="hybridMultilevel"/>
    <w:tmpl w:val="EB84DF86"/>
    <w:lvl w:ilvl="0" w:tplc="8D1A8898">
      <w:numFmt w:val="bullet"/>
      <w:lvlText w:val=""/>
      <w:lvlPicBulletId w:val="0"/>
      <w:lvlJc w:val="left"/>
      <w:pPr>
        <w:ind w:left="1080" w:hanging="360"/>
      </w:pPr>
      <w:rPr>
        <w:rFonts w:ascii="Symbol" w:eastAsiaTheme="minorEastAsia"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7FFC2B4B"/>
    <w:multiLevelType w:val="hybridMultilevel"/>
    <w:tmpl w:val="3F503E4E"/>
    <w:lvl w:ilvl="0" w:tplc="EFE2631A">
      <w:numFmt w:val="bullet"/>
      <w:lvlText w:val="•"/>
      <w:lvlJc w:val="left"/>
      <w:pPr>
        <w:ind w:left="1060" w:hanging="70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50098584">
    <w:abstractNumId w:val="3"/>
  </w:num>
  <w:num w:numId="2" w16cid:durableId="1830055706">
    <w:abstractNumId w:val="2"/>
  </w:num>
  <w:num w:numId="3" w16cid:durableId="708410444">
    <w:abstractNumId w:val="12"/>
  </w:num>
  <w:num w:numId="4" w16cid:durableId="1455826353">
    <w:abstractNumId w:val="4"/>
  </w:num>
  <w:num w:numId="5" w16cid:durableId="710150188">
    <w:abstractNumId w:val="8"/>
  </w:num>
  <w:num w:numId="6" w16cid:durableId="677080548">
    <w:abstractNumId w:val="14"/>
  </w:num>
  <w:num w:numId="7" w16cid:durableId="113520730">
    <w:abstractNumId w:val="9"/>
  </w:num>
  <w:num w:numId="8" w16cid:durableId="2084788122">
    <w:abstractNumId w:val="0"/>
  </w:num>
  <w:num w:numId="9" w16cid:durableId="2005892358">
    <w:abstractNumId w:val="5"/>
  </w:num>
  <w:num w:numId="10" w16cid:durableId="978921915">
    <w:abstractNumId w:val="7"/>
  </w:num>
  <w:num w:numId="11" w16cid:durableId="1585529632">
    <w:abstractNumId w:val="13"/>
  </w:num>
  <w:num w:numId="12" w16cid:durableId="1478185737">
    <w:abstractNumId w:val="10"/>
  </w:num>
  <w:num w:numId="13" w16cid:durableId="1032879177">
    <w:abstractNumId w:val="11"/>
  </w:num>
  <w:num w:numId="14" w16cid:durableId="686951345">
    <w:abstractNumId w:val="6"/>
  </w:num>
  <w:num w:numId="15" w16cid:durableId="963849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D2"/>
    <w:rsid w:val="00071A12"/>
    <w:rsid w:val="00116DE0"/>
    <w:rsid w:val="00240A28"/>
    <w:rsid w:val="00460409"/>
    <w:rsid w:val="004B5D1A"/>
    <w:rsid w:val="00572EF8"/>
    <w:rsid w:val="006A33BC"/>
    <w:rsid w:val="006C4DB8"/>
    <w:rsid w:val="00881C1E"/>
    <w:rsid w:val="00A5193A"/>
    <w:rsid w:val="00C07CDB"/>
    <w:rsid w:val="00C6301F"/>
    <w:rsid w:val="00D00C32"/>
    <w:rsid w:val="00DA01D2"/>
    <w:rsid w:val="00F405B8"/>
    <w:rsid w:val="00F615F7"/>
    <w:rsid w:val="00F84B6A"/>
    <w:rsid w:val="00FC7E4C"/>
    <w:rsid w:val="00FF38C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7944A"/>
  <w15:chartTrackingRefBased/>
  <w15:docId w15:val="{52E46F69-3F9E-1349-8F27-013782AB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zh-CN"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6DE0"/>
    <w:pPr>
      <w:jc w:val="left"/>
    </w:pPr>
    <w:rPr>
      <w:rFonts w:ascii="Open Sans" w:hAnsi="Open Sans"/>
      <w:sz w:val="18"/>
    </w:rPr>
  </w:style>
  <w:style w:type="paragraph" w:styleId="Kop1">
    <w:name w:val="heading 1"/>
    <w:basedOn w:val="Standaard"/>
    <w:next w:val="Standaard"/>
    <w:link w:val="Kop1Char"/>
    <w:uiPriority w:val="9"/>
    <w:qFormat/>
    <w:rsid w:val="00881C1E"/>
    <w:pPr>
      <w:spacing w:before="300" w:after="40"/>
      <w:outlineLvl w:val="0"/>
    </w:pPr>
    <w:rPr>
      <w:rFonts w:ascii="Crete" w:eastAsiaTheme="minorHAnsi" w:hAnsi="Crete" w:cs="Calibri"/>
      <w:color w:val="525920"/>
      <w:spacing w:val="5"/>
      <w:sz w:val="56"/>
      <w:szCs w:val="32"/>
      <w:lang w:eastAsia="en-US"/>
    </w:rPr>
  </w:style>
  <w:style w:type="paragraph" w:styleId="Kop2">
    <w:name w:val="heading 2"/>
    <w:basedOn w:val="Standaard"/>
    <w:next w:val="Standaard"/>
    <w:link w:val="Kop2Char"/>
    <w:uiPriority w:val="9"/>
    <w:unhideWhenUsed/>
    <w:qFormat/>
    <w:rsid w:val="004B5D1A"/>
    <w:pPr>
      <w:spacing w:before="240" w:after="80"/>
      <w:outlineLvl w:val="1"/>
    </w:pPr>
    <w:rPr>
      <w:rFonts w:ascii="Crete" w:hAnsi="Crete"/>
      <w:color w:val="A1AE5C"/>
      <w:spacing w:val="5"/>
      <w:sz w:val="40"/>
      <w:szCs w:val="28"/>
    </w:rPr>
  </w:style>
  <w:style w:type="paragraph" w:styleId="Kop3">
    <w:name w:val="heading 3"/>
    <w:basedOn w:val="Standaard"/>
    <w:next w:val="Standaard"/>
    <w:link w:val="Kop3Char"/>
    <w:uiPriority w:val="9"/>
    <w:unhideWhenUsed/>
    <w:qFormat/>
    <w:rsid w:val="004B5D1A"/>
    <w:pPr>
      <w:spacing w:after="0"/>
      <w:outlineLvl w:val="2"/>
    </w:pPr>
    <w:rPr>
      <w:b/>
      <w:color w:val="A1AE5C"/>
      <w:spacing w:val="5"/>
      <w:sz w:val="20"/>
      <w:szCs w:val="24"/>
    </w:rPr>
  </w:style>
  <w:style w:type="paragraph" w:styleId="Kop4">
    <w:name w:val="heading 4"/>
    <w:basedOn w:val="Standaard"/>
    <w:next w:val="Standaard"/>
    <w:link w:val="Kop4Char"/>
    <w:uiPriority w:val="9"/>
    <w:semiHidden/>
    <w:unhideWhenUsed/>
    <w:qFormat/>
    <w:rsid w:val="00DA01D2"/>
    <w:pPr>
      <w:spacing w:before="240" w:after="0"/>
      <w:outlineLvl w:val="3"/>
    </w:pPr>
    <w:rPr>
      <w:smallCaps/>
      <w:spacing w:val="10"/>
      <w:sz w:val="22"/>
      <w:szCs w:val="22"/>
    </w:rPr>
  </w:style>
  <w:style w:type="paragraph" w:styleId="Kop5">
    <w:name w:val="heading 5"/>
    <w:basedOn w:val="Standaard"/>
    <w:next w:val="Standaard"/>
    <w:link w:val="Kop5Char"/>
    <w:uiPriority w:val="9"/>
    <w:semiHidden/>
    <w:unhideWhenUsed/>
    <w:qFormat/>
    <w:rsid w:val="00DA01D2"/>
    <w:pPr>
      <w:spacing w:before="200" w:after="0"/>
      <w:outlineLvl w:val="4"/>
    </w:pPr>
    <w:rPr>
      <w:smallCaps/>
      <w:color w:val="C45911" w:themeColor="accent2" w:themeShade="BF"/>
      <w:spacing w:val="10"/>
      <w:sz w:val="22"/>
      <w:szCs w:val="26"/>
    </w:rPr>
  </w:style>
  <w:style w:type="paragraph" w:styleId="Kop6">
    <w:name w:val="heading 6"/>
    <w:basedOn w:val="Standaard"/>
    <w:next w:val="Standaard"/>
    <w:link w:val="Kop6Char"/>
    <w:uiPriority w:val="9"/>
    <w:semiHidden/>
    <w:unhideWhenUsed/>
    <w:qFormat/>
    <w:rsid w:val="00DA01D2"/>
    <w:pPr>
      <w:spacing w:after="0"/>
      <w:outlineLvl w:val="5"/>
    </w:pPr>
    <w:rPr>
      <w:smallCaps/>
      <w:color w:val="ED7D31" w:themeColor="accent2"/>
      <w:spacing w:val="5"/>
      <w:sz w:val="22"/>
    </w:rPr>
  </w:style>
  <w:style w:type="paragraph" w:styleId="Kop7">
    <w:name w:val="heading 7"/>
    <w:basedOn w:val="Standaard"/>
    <w:next w:val="Standaard"/>
    <w:link w:val="Kop7Char"/>
    <w:uiPriority w:val="9"/>
    <w:semiHidden/>
    <w:unhideWhenUsed/>
    <w:qFormat/>
    <w:rsid w:val="00DA01D2"/>
    <w:pPr>
      <w:spacing w:after="0"/>
      <w:outlineLvl w:val="6"/>
    </w:pPr>
    <w:rPr>
      <w:b/>
      <w:smallCaps/>
      <w:color w:val="ED7D31" w:themeColor="accent2"/>
      <w:spacing w:val="10"/>
    </w:rPr>
  </w:style>
  <w:style w:type="paragraph" w:styleId="Kop8">
    <w:name w:val="heading 8"/>
    <w:basedOn w:val="Standaard"/>
    <w:next w:val="Standaard"/>
    <w:link w:val="Kop8Char"/>
    <w:uiPriority w:val="9"/>
    <w:semiHidden/>
    <w:unhideWhenUsed/>
    <w:qFormat/>
    <w:rsid w:val="00DA01D2"/>
    <w:pPr>
      <w:spacing w:after="0"/>
      <w:outlineLvl w:val="7"/>
    </w:pPr>
    <w:rPr>
      <w:b/>
      <w:i/>
      <w:smallCaps/>
      <w:color w:val="C45911" w:themeColor="accent2" w:themeShade="BF"/>
    </w:rPr>
  </w:style>
  <w:style w:type="paragraph" w:styleId="Kop9">
    <w:name w:val="heading 9"/>
    <w:basedOn w:val="Standaard"/>
    <w:next w:val="Standaard"/>
    <w:link w:val="Kop9Char"/>
    <w:uiPriority w:val="9"/>
    <w:semiHidden/>
    <w:unhideWhenUsed/>
    <w:qFormat/>
    <w:rsid w:val="00DA01D2"/>
    <w:pPr>
      <w:spacing w:after="0"/>
      <w:outlineLvl w:val="8"/>
    </w:pPr>
    <w:rPr>
      <w:b/>
      <w:i/>
      <w:smallCaps/>
      <w:color w:val="823B0B"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81C1E"/>
    <w:rPr>
      <w:rFonts w:ascii="Crete" w:eastAsiaTheme="minorHAnsi" w:hAnsi="Crete" w:cs="Calibri"/>
      <w:color w:val="525920"/>
      <w:spacing w:val="5"/>
      <w:sz w:val="56"/>
      <w:szCs w:val="32"/>
      <w:lang w:eastAsia="en-US"/>
    </w:rPr>
  </w:style>
  <w:style w:type="character" w:customStyle="1" w:styleId="Kop2Char">
    <w:name w:val="Kop 2 Char"/>
    <w:basedOn w:val="Standaardalinea-lettertype"/>
    <w:link w:val="Kop2"/>
    <w:uiPriority w:val="9"/>
    <w:rsid w:val="004B5D1A"/>
    <w:rPr>
      <w:rFonts w:ascii="Crete" w:hAnsi="Crete"/>
      <w:color w:val="A1AE5C"/>
      <w:spacing w:val="5"/>
      <w:sz w:val="40"/>
      <w:szCs w:val="28"/>
    </w:rPr>
  </w:style>
  <w:style w:type="character" w:customStyle="1" w:styleId="Kop3Char">
    <w:name w:val="Kop 3 Char"/>
    <w:basedOn w:val="Standaardalinea-lettertype"/>
    <w:link w:val="Kop3"/>
    <w:uiPriority w:val="9"/>
    <w:rsid w:val="004B5D1A"/>
    <w:rPr>
      <w:rFonts w:ascii="Open Sans" w:hAnsi="Open Sans"/>
      <w:b/>
      <w:color w:val="A1AE5C"/>
      <w:spacing w:val="5"/>
      <w:szCs w:val="24"/>
    </w:rPr>
  </w:style>
  <w:style w:type="character" w:customStyle="1" w:styleId="Kop4Char">
    <w:name w:val="Kop 4 Char"/>
    <w:basedOn w:val="Standaardalinea-lettertype"/>
    <w:link w:val="Kop4"/>
    <w:uiPriority w:val="9"/>
    <w:semiHidden/>
    <w:rsid w:val="00DA01D2"/>
    <w:rPr>
      <w:smallCaps/>
      <w:spacing w:val="10"/>
      <w:sz w:val="22"/>
      <w:szCs w:val="22"/>
    </w:rPr>
  </w:style>
  <w:style w:type="character" w:customStyle="1" w:styleId="Kop5Char">
    <w:name w:val="Kop 5 Char"/>
    <w:basedOn w:val="Standaardalinea-lettertype"/>
    <w:link w:val="Kop5"/>
    <w:uiPriority w:val="9"/>
    <w:semiHidden/>
    <w:rsid w:val="00DA01D2"/>
    <w:rPr>
      <w:smallCaps/>
      <w:color w:val="C45911" w:themeColor="accent2" w:themeShade="BF"/>
      <w:spacing w:val="10"/>
      <w:sz w:val="22"/>
      <w:szCs w:val="26"/>
    </w:rPr>
  </w:style>
  <w:style w:type="character" w:customStyle="1" w:styleId="Kop6Char">
    <w:name w:val="Kop 6 Char"/>
    <w:basedOn w:val="Standaardalinea-lettertype"/>
    <w:link w:val="Kop6"/>
    <w:uiPriority w:val="9"/>
    <w:semiHidden/>
    <w:rsid w:val="00DA01D2"/>
    <w:rPr>
      <w:smallCaps/>
      <w:color w:val="ED7D31" w:themeColor="accent2"/>
      <w:spacing w:val="5"/>
      <w:sz w:val="22"/>
    </w:rPr>
  </w:style>
  <w:style w:type="character" w:customStyle="1" w:styleId="Kop7Char">
    <w:name w:val="Kop 7 Char"/>
    <w:basedOn w:val="Standaardalinea-lettertype"/>
    <w:link w:val="Kop7"/>
    <w:uiPriority w:val="9"/>
    <w:semiHidden/>
    <w:rsid w:val="00DA01D2"/>
    <w:rPr>
      <w:b/>
      <w:smallCaps/>
      <w:color w:val="ED7D31" w:themeColor="accent2"/>
      <w:spacing w:val="10"/>
    </w:rPr>
  </w:style>
  <w:style w:type="character" w:customStyle="1" w:styleId="Kop8Char">
    <w:name w:val="Kop 8 Char"/>
    <w:basedOn w:val="Standaardalinea-lettertype"/>
    <w:link w:val="Kop8"/>
    <w:uiPriority w:val="9"/>
    <w:semiHidden/>
    <w:rsid w:val="00DA01D2"/>
    <w:rPr>
      <w:b/>
      <w:i/>
      <w:smallCaps/>
      <w:color w:val="C45911" w:themeColor="accent2" w:themeShade="BF"/>
    </w:rPr>
  </w:style>
  <w:style w:type="character" w:customStyle="1" w:styleId="Kop9Char">
    <w:name w:val="Kop 9 Char"/>
    <w:basedOn w:val="Standaardalinea-lettertype"/>
    <w:link w:val="Kop9"/>
    <w:uiPriority w:val="9"/>
    <w:semiHidden/>
    <w:rsid w:val="00DA01D2"/>
    <w:rPr>
      <w:b/>
      <w:i/>
      <w:smallCaps/>
      <w:color w:val="823B0B" w:themeColor="accent2" w:themeShade="7F"/>
    </w:rPr>
  </w:style>
  <w:style w:type="paragraph" w:styleId="Bijschrift">
    <w:name w:val="caption"/>
    <w:basedOn w:val="Standaard"/>
    <w:next w:val="Standaard"/>
    <w:uiPriority w:val="35"/>
    <w:semiHidden/>
    <w:unhideWhenUsed/>
    <w:qFormat/>
    <w:rsid w:val="00DA01D2"/>
    <w:rPr>
      <w:b/>
      <w:bCs/>
      <w:caps/>
      <w:sz w:val="16"/>
      <w:szCs w:val="18"/>
    </w:rPr>
  </w:style>
  <w:style w:type="paragraph" w:styleId="Titel">
    <w:name w:val="Title"/>
    <w:basedOn w:val="Standaard"/>
    <w:next w:val="Standaard"/>
    <w:link w:val="TitelChar"/>
    <w:uiPriority w:val="10"/>
    <w:qFormat/>
    <w:rsid w:val="00DA01D2"/>
    <w:pPr>
      <w:pBdr>
        <w:top w:val="single" w:sz="12" w:space="1" w:color="ED7D31"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DA01D2"/>
    <w:rPr>
      <w:smallCaps/>
      <w:sz w:val="48"/>
      <w:szCs w:val="48"/>
    </w:rPr>
  </w:style>
  <w:style w:type="paragraph" w:styleId="Ondertitel">
    <w:name w:val="Subtitle"/>
    <w:basedOn w:val="Standaard"/>
    <w:next w:val="Standaard"/>
    <w:link w:val="OndertitelChar"/>
    <w:uiPriority w:val="11"/>
    <w:qFormat/>
    <w:rsid w:val="00DA01D2"/>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DA01D2"/>
    <w:rPr>
      <w:rFonts w:asciiTheme="majorHAnsi" w:eastAsiaTheme="majorEastAsia" w:hAnsiTheme="majorHAnsi" w:cstheme="majorBidi"/>
      <w:szCs w:val="22"/>
    </w:rPr>
  </w:style>
  <w:style w:type="character" w:styleId="Zwaar">
    <w:name w:val="Strong"/>
    <w:uiPriority w:val="22"/>
    <w:qFormat/>
    <w:rsid w:val="00DA01D2"/>
    <w:rPr>
      <w:b/>
      <w:color w:val="ED7D31" w:themeColor="accent2"/>
    </w:rPr>
  </w:style>
  <w:style w:type="character" w:styleId="Nadruk">
    <w:name w:val="Emphasis"/>
    <w:uiPriority w:val="20"/>
    <w:qFormat/>
    <w:rsid w:val="00DA01D2"/>
    <w:rPr>
      <w:b/>
      <w:i/>
      <w:spacing w:val="10"/>
    </w:rPr>
  </w:style>
  <w:style w:type="paragraph" w:styleId="Geenafstand">
    <w:name w:val="No Spacing"/>
    <w:basedOn w:val="Standaard"/>
    <w:link w:val="GeenafstandChar"/>
    <w:uiPriority w:val="1"/>
    <w:qFormat/>
    <w:rsid w:val="00DA01D2"/>
    <w:pPr>
      <w:spacing w:after="0" w:line="240" w:lineRule="auto"/>
    </w:pPr>
  </w:style>
  <w:style w:type="paragraph" w:styleId="Lijstalinea">
    <w:name w:val="List Paragraph"/>
    <w:basedOn w:val="Standaard"/>
    <w:uiPriority w:val="34"/>
    <w:qFormat/>
    <w:rsid w:val="00DA01D2"/>
    <w:pPr>
      <w:ind w:left="720"/>
      <w:contextualSpacing/>
    </w:pPr>
  </w:style>
  <w:style w:type="paragraph" w:styleId="Citaat">
    <w:name w:val="Quote"/>
    <w:basedOn w:val="Standaard"/>
    <w:next w:val="Standaard"/>
    <w:link w:val="CitaatChar"/>
    <w:uiPriority w:val="29"/>
    <w:qFormat/>
    <w:rsid w:val="00DA01D2"/>
    <w:rPr>
      <w:i/>
    </w:rPr>
  </w:style>
  <w:style w:type="character" w:customStyle="1" w:styleId="CitaatChar">
    <w:name w:val="Citaat Char"/>
    <w:basedOn w:val="Standaardalinea-lettertype"/>
    <w:link w:val="Citaat"/>
    <w:uiPriority w:val="29"/>
    <w:rsid w:val="00DA01D2"/>
    <w:rPr>
      <w:i/>
    </w:rPr>
  </w:style>
  <w:style w:type="paragraph" w:styleId="Duidelijkcitaat">
    <w:name w:val="Intense Quote"/>
    <w:basedOn w:val="Standaard"/>
    <w:next w:val="Standaard"/>
    <w:link w:val="DuidelijkcitaatChar"/>
    <w:uiPriority w:val="30"/>
    <w:qFormat/>
    <w:rsid w:val="00DA01D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DA01D2"/>
    <w:rPr>
      <w:b/>
      <w:i/>
      <w:color w:val="FFFFFF" w:themeColor="background1"/>
      <w:shd w:val="clear" w:color="auto" w:fill="ED7D31" w:themeFill="accent2"/>
    </w:rPr>
  </w:style>
  <w:style w:type="character" w:styleId="Subtielebenadrukking">
    <w:name w:val="Subtle Emphasis"/>
    <w:uiPriority w:val="19"/>
    <w:qFormat/>
    <w:rsid w:val="00DA01D2"/>
    <w:rPr>
      <w:i/>
    </w:rPr>
  </w:style>
  <w:style w:type="character" w:styleId="Intensievebenadrukking">
    <w:name w:val="Intense Emphasis"/>
    <w:uiPriority w:val="21"/>
    <w:qFormat/>
    <w:rsid w:val="00DA01D2"/>
    <w:rPr>
      <w:b/>
      <w:i/>
      <w:color w:val="ED7D31" w:themeColor="accent2"/>
      <w:spacing w:val="10"/>
    </w:rPr>
  </w:style>
  <w:style w:type="character" w:styleId="Subtieleverwijzing">
    <w:name w:val="Subtle Reference"/>
    <w:uiPriority w:val="31"/>
    <w:qFormat/>
    <w:rsid w:val="00DA01D2"/>
    <w:rPr>
      <w:b/>
    </w:rPr>
  </w:style>
  <w:style w:type="character" w:styleId="Intensieveverwijzing">
    <w:name w:val="Intense Reference"/>
    <w:uiPriority w:val="32"/>
    <w:qFormat/>
    <w:rsid w:val="00DA01D2"/>
    <w:rPr>
      <w:b/>
      <w:bCs/>
      <w:smallCaps/>
      <w:spacing w:val="5"/>
      <w:sz w:val="22"/>
      <w:szCs w:val="22"/>
      <w:u w:val="single"/>
    </w:rPr>
  </w:style>
  <w:style w:type="character" w:styleId="Titelvanboek">
    <w:name w:val="Book Title"/>
    <w:uiPriority w:val="33"/>
    <w:qFormat/>
    <w:rsid w:val="00DA01D2"/>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DA01D2"/>
    <w:pPr>
      <w:outlineLvl w:val="9"/>
    </w:pPr>
  </w:style>
  <w:style w:type="character" w:customStyle="1" w:styleId="GeenafstandChar">
    <w:name w:val="Geen afstand Char"/>
    <w:basedOn w:val="Standaardalinea-lettertype"/>
    <w:link w:val="Geenafstand"/>
    <w:uiPriority w:val="1"/>
    <w:rsid w:val="00DA01D2"/>
  </w:style>
  <w:style w:type="paragraph" w:styleId="Koptekst">
    <w:name w:val="header"/>
    <w:basedOn w:val="Standaard"/>
    <w:link w:val="KoptekstChar"/>
    <w:uiPriority w:val="99"/>
    <w:unhideWhenUsed/>
    <w:rsid w:val="00DA01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01D2"/>
  </w:style>
  <w:style w:type="paragraph" w:styleId="Voettekst">
    <w:name w:val="footer"/>
    <w:basedOn w:val="Standaard"/>
    <w:link w:val="VoettekstChar"/>
    <w:uiPriority w:val="99"/>
    <w:unhideWhenUsed/>
    <w:rsid w:val="00DA01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01D2"/>
  </w:style>
  <w:style w:type="paragraph" w:customStyle="1" w:styleId="Default">
    <w:name w:val="Default"/>
    <w:rsid w:val="00881C1E"/>
    <w:pPr>
      <w:autoSpaceDE w:val="0"/>
      <w:autoSpaceDN w:val="0"/>
      <w:adjustRightInd w:val="0"/>
      <w:spacing w:after="0" w:line="240" w:lineRule="auto"/>
      <w:jc w:val="left"/>
    </w:pPr>
    <w:rPr>
      <w:rFonts w:ascii="Calibri" w:eastAsiaTheme="minorHAnsi" w:hAnsi="Calibri" w:cs="Calibri"/>
      <w:color w:val="000000"/>
      <w:sz w:val="24"/>
      <w:szCs w:val="24"/>
      <w:lang w:eastAsia="en-US"/>
    </w:rPr>
  </w:style>
  <w:style w:type="character" w:styleId="Hyperlink">
    <w:name w:val="Hyperlink"/>
    <w:basedOn w:val="Standaardalinea-lettertype"/>
    <w:uiPriority w:val="99"/>
    <w:unhideWhenUsed/>
    <w:rsid w:val="00460409"/>
    <w:rPr>
      <w:color w:val="0563C1" w:themeColor="hyperlink"/>
      <w:u w:val="single"/>
    </w:rPr>
  </w:style>
  <w:style w:type="character" w:styleId="Onopgelostemelding">
    <w:name w:val="Unresolved Mention"/>
    <w:basedOn w:val="Standaardalinea-lettertype"/>
    <w:uiPriority w:val="99"/>
    <w:semiHidden/>
    <w:unhideWhenUsed/>
    <w:rsid w:val="00460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jnstate.nl/agend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24FF6-20E0-4046-AE7D-904B5762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672</Words>
  <Characters>3701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Wenneger</dc:creator>
  <cp:keywords/>
  <dc:description/>
  <cp:lastModifiedBy>Elly Wenneger</cp:lastModifiedBy>
  <cp:revision>4</cp:revision>
  <dcterms:created xsi:type="dcterms:W3CDTF">2022-03-25T14:17:00Z</dcterms:created>
  <dcterms:modified xsi:type="dcterms:W3CDTF">2022-03-28T11:33:00Z</dcterms:modified>
</cp:coreProperties>
</file>